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A3E4" w14:textId="77777777" w:rsidR="006C3263" w:rsidRDefault="006C3263" w:rsidP="00581F69"/>
    <w:p w14:paraId="2D813779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5139E809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35877B42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29907296" w14:textId="71BA107B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 w:rsidRPr="00862C1C">
        <w:rPr>
          <w:rFonts w:ascii="Alegreya Sans" w:hAnsi="Alegreya Sans"/>
          <w:b/>
          <w:sz w:val="36"/>
          <w:szCs w:val="36"/>
          <w:u w:val="single"/>
        </w:rPr>
        <w:t>Appel à projets 202</w:t>
      </w:r>
      <w:r w:rsidR="00B92C35">
        <w:rPr>
          <w:rFonts w:ascii="Alegreya Sans" w:hAnsi="Alegreya Sans"/>
          <w:b/>
          <w:sz w:val="36"/>
          <w:szCs w:val="36"/>
          <w:u w:val="single"/>
        </w:rPr>
        <w:t>4</w:t>
      </w:r>
    </w:p>
    <w:p w14:paraId="2588B5A4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08AD238E" w14:textId="77777777" w:rsidR="002E7883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 xml:space="preserve">Soutien financier pour un projet </w:t>
      </w:r>
      <w:r w:rsidR="002E7883">
        <w:rPr>
          <w:rFonts w:ascii="Alegreya Sans" w:hAnsi="Alegreya Sans"/>
          <w:b/>
          <w:sz w:val="36"/>
          <w:szCs w:val="36"/>
        </w:rPr>
        <w:t xml:space="preserve">d’accompagnement </w:t>
      </w:r>
    </w:p>
    <w:p w14:paraId="7539C34B" w14:textId="77777777" w:rsidR="00F5433A" w:rsidRDefault="002E7883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 xml:space="preserve">à la scolarité des </w:t>
      </w:r>
      <w:r w:rsidR="0076608B">
        <w:rPr>
          <w:rFonts w:ascii="Alegreya Sans" w:hAnsi="Alegreya Sans"/>
          <w:b/>
          <w:sz w:val="36"/>
          <w:szCs w:val="36"/>
        </w:rPr>
        <w:t>enfants</w:t>
      </w:r>
      <w:r>
        <w:rPr>
          <w:rFonts w:ascii="Alegreya Sans" w:hAnsi="Alegreya Sans"/>
          <w:b/>
          <w:sz w:val="36"/>
          <w:szCs w:val="36"/>
        </w:rPr>
        <w:t xml:space="preserve"> en situation de précarité</w:t>
      </w:r>
      <w:r w:rsidR="00862C1C">
        <w:rPr>
          <w:rFonts w:ascii="Alegreya Sans" w:hAnsi="Alegreya Sans"/>
          <w:b/>
          <w:sz w:val="36"/>
          <w:szCs w:val="36"/>
        </w:rPr>
        <w:t xml:space="preserve"> </w:t>
      </w:r>
    </w:p>
    <w:p w14:paraId="440603BD" w14:textId="77777777" w:rsidR="00F5433A" w:rsidRDefault="00F5433A" w:rsidP="00581F69">
      <w:pPr>
        <w:rPr>
          <w:rFonts w:ascii="Alegreya Sans Light" w:hAnsi="Alegreya Sans Light"/>
        </w:rPr>
      </w:pPr>
    </w:p>
    <w:p w14:paraId="35CA4E4A" w14:textId="77777777" w:rsidR="00862C1C" w:rsidRPr="003B4289" w:rsidRDefault="00572859" w:rsidP="00862C1C">
      <w:pPr>
        <w:jc w:val="center"/>
        <w:rPr>
          <w:rFonts w:ascii="Alegreya Sans Light" w:hAnsi="Alegreya Sans Light"/>
          <w:sz w:val="28"/>
        </w:rPr>
      </w:pPr>
      <w:r w:rsidRPr="003B4289">
        <w:rPr>
          <w:rFonts w:ascii="Alegreya Sans Light" w:hAnsi="Alegreya Sans Light"/>
          <w:sz w:val="28"/>
        </w:rPr>
        <w:t>REGLEMENT</w:t>
      </w:r>
      <w:r w:rsidR="003B4289">
        <w:rPr>
          <w:rFonts w:ascii="Alegreya Sans Light" w:hAnsi="Alegreya Sans Light"/>
          <w:sz w:val="28"/>
        </w:rPr>
        <w:t xml:space="preserve"> DU SUBSIDE</w:t>
      </w:r>
    </w:p>
    <w:p w14:paraId="2D2A448D" w14:textId="77777777" w:rsidR="00D30109" w:rsidRDefault="00D30109" w:rsidP="00581F69">
      <w:pPr>
        <w:rPr>
          <w:rFonts w:ascii="Alegreya Sans Light" w:hAnsi="Alegreya Sans Light"/>
        </w:rPr>
      </w:pPr>
    </w:p>
    <w:p w14:paraId="49949CA1" w14:textId="77777777" w:rsidR="00862C1C" w:rsidRPr="003B4289" w:rsidRDefault="00572859" w:rsidP="00581F69">
      <w:pPr>
        <w:jc w:val="both"/>
        <w:rPr>
          <w:rFonts w:ascii="Alegreya Sans" w:hAnsi="Alegreya Sans"/>
          <w:b/>
          <w:u w:val="single"/>
        </w:rPr>
      </w:pPr>
      <w:r w:rsidRPr="003B4289">
        <w:rPr>
          <w:rFonts w:ascii="Alegreya Sans" w:hAnsi="Alegreya Sans"/>
          <w:b/>
          <w:u w:val="single"/>
        </w:rPr>
        <w:t xml:space="preserve">Contexte </w:t>
      </w:r>
    </w:p>
    <w:p w14:paraId="6549AA4C" w14:textId="77777777" w:rsidR="00572859" w:rsidRDefault="00572859" w:rsidP="00581F69">
      <w:pPr>
        <w:jc w:val="both"/>
        <w:rPr>
          <w:rFonts w:ascii="Alegreya Sans Light" w:hAnsi="Alegreya Sans Light"/>
        </w:rPr>
      </w:pPr>
    </w:p>
    <w:p w14:paraId="56170F55" w14:textId="77777777" w:rsidR="00572859" w:rsidRDefault="00572859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Le CPAS d’Etterbeek a pour mission de permettre à chacun de mener une vie conforme à la dignité humaine (article 1</w:t>
      </w:r>
      <w:r w:rsidRPr="00572859">
        <w:rPr>
          <w:rFonts w:ascii="Alegreya Sans Light" w:hAnsi="Alegreya Sans Light"/>
          <w:vertAlign w:val="superscript"/>
        </w:rPr>
        <w:t>er</w:t>
      </w:r>
      <w:r>
        <w:rPr>
          <w:rFonts w:ascii="Alegreya Sans Light" w:hAnsi="Alegreya Sans Light"/>
        </w:rPr>
        <w:t xml:space="preserve"> de la Loi organique des CPAS). </w:t>
      </w:r>
      <w:r w:rsidR="00C35F85">
        <w:rPr>
          <w:rFonts w:ascii="Alegreya Sans Light" w:hAnsi="Alegreya Sans Light"/>
        </w:rPr>
        <w:t xml:space="preserve">Il assure aux personnes et aux familles l’aide due par la collectivité dans de nombreux domaines. En outre, il veille à encourager la participation sociale de ses usagers à la société. </w:t>
      </w:r>
      <w:r>
        <w:rPr>
          <w:rFonts w:ascii="Alegreya Sans Light" w:hAnsi="Alegreya Sans Light"/>
        </w:rPr>
        <w:t>Pour atteindre ce</w:t>
      </w:r>
      <w:r w:rsidR="003B4289">
        <w:rPr>
          <w:rFonts w:ascii="Alegreya Sans Light" w:hAnsi="Alegreya Sans Light"/>
        </w:rPr>
        <w:t>s</w:t>
      </w:r>
      <w:r>
        <w:rPr>
          <w:rFonts w:ascii="Alegreya Sans Light" w:hAnsi="Alegreya Sans Light"/>
        </w:rPr>
        <w:t xml:space="preserve"> objectif</w:t>
      </w:r>
      <w:r w:rsidR="003B4289">
        <w:rPr>
          <w:rFonts w:ascii="Alegreya Sans Light" w:hAnsi="Alegreya Sans Light"/>
        </w:rPr>
        <w:t>s</w:t>
      </w:r>
      <w:r>
        <w:rPr>
          <w:rFonts w:ascii="Alegreya Sans Light" w:hAnsi="Alegreya Sans Light"/>
        </w:rPr>
        <w:t xml:space="preserve">, </w:t>
      </w:r>
      <w:r w:rsidR="00C35F85">
        <w:rPr>
          <w:rFonts w:ascii="Alegreya Sans Light" w:hAnsi="Alegreya Sans Light"/>
        </w:rPr>
        <w:t>le CPAS d’Etterbeek</w:t>
      </w:r>
      <w:r>
        <w:rPr>
          <w:rFonts w:ascii="Alegreya Sans Light" w:hAnsi="Alegreya Sans Light"/>
        </w:rPr>
        <w:t xml:space="preserve"> peut collaborer avec le </w:t>
      </w:r>
      <w:r w:rsidRPr="00C35F85">
        <w:rPr>
          <w:rFonts w:ascii="Alegreya Sans Light" w:hAnsi="Alegreya Sans Light" w:cs="Times New Roman (Corps CS)"/>
          <w:spacing w:val="-2"/>
        </w:rPr>
        <w:t>secteur associatif, notamment sous la forme d’un soutien financier octroyé à l’issue d’un appel à</w:t>
      </w:r>
      <w:r>
        <w:rPr>
          <w:rFonts w:ascii="Alegreya Sans Light" w:hAnsi="Alegreya Sans Light"/>
        </w:rPr>
        <w:t xml:space="preserve"> projets à destination des acteurs sociaux de la commune</w:t>
      </w:r>
      <w:r w:rsidR="003B4289">
        <w:rPr>
          <w:rFonts w:ascii="Alegreya Sans Light" w:hAnsi="Alegreya Sans Light"/>
        </w:rPr>
        <w:t>.</w:t>
      </w:r>
    </w:p>
    <w:p w14:paraId="4DB41508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1097B5FE" w14:textId="47BF91AF" w:rsidR="0076608B" w:rsidRDefault="002E7883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Alors que la scolarité doit permettre à chaque enfant de développer son autonomie en stimulant ses </w:t>
      </w:r>
      <w:r w:rsidRPr="00665C99">
        <w:rPr>
          <w:rFonts w:ascii="Alegreya Sans Light" w:hAnsi="Alegreya Sans Light" w:cs="Times New Roman (Corps CS)"/>
          <w:spacing w:val="-2"/>
        </w:rPr>
        <w:t>compétences, ses capacités d’apprentissage et ses autres aptitudes</w:t>
      </w:r>
      <w:r w:rsidR="00665C99" w:rsidRPr="00665C99">
        <w:rPr>
          <w:rFonts w:ascii="Alegreya Sans Light" w:hAnsi="Alegreya Sans Light" w:cs="Times New Roman (Corps CS)"/>
          <w:spacing w:val="-2"/>
        </w:rPr>
        <w:t>, l’exclusion sociale place</w:t>
      </w:r>
      <w:r w:rsidR="00665C99">
        <w:rPr>
          <w:rFonts w:ascii="Alegreya Sans Light" w:hAnsi="Alegreya Sans Light"/>
        </w:rPr>
        <w:t xml:space="preserve"> pourtant de nombreux jeunes etterbeekois en situation d’inégalité face à la scolarité </w:t>
      </w:r>
      <w:r w:rsidR="00830D77">
        <w:rPr>
          <w:rFonts w:ascii="Alegreya Sans Light" w:hAnsi="Alegreya Sans Light"/>
        </w:rPr>
        <w:t>de par</w:t>
      </w:r>
      <w:r w:rsidR="00665C99">
        <w:rPr>
          <w:rFonts w:ascii="Alegreya Sans Light" w:hAnsi="Alegreya Sans Light"/>
        </w:rPr>
        <w:t xml:space="preserve"> la faiblesse de leur condition matérielle ou de l’absence d’un encadrement familial adéquat.</w:t>
      </w:r>
      <w:r w:rsidR="005117B1">
        <w:rPr>
          <w:rFonts w:ascii="Alegreya Sans Light" w:hAnsi="Alegreya Sans Light"/>
        </w:rPr>
        <w:t xml:space="preserve"> </w:t>
      </w:r>
      <w:r w:rsidR="00B124DD">
        <w:rPr>
          <w:rFonts w:ascii="Alegreya Sans Light" w:hAnsi="Alegreya Sans Light"/>
        </w:rPr>
        <w:t>La crise sanitaire</w:t>
      </w:r>
      <w:r w:rsidR="005117B1">
        <w:rPr>
          <w:rFonts w:ascii="Alegreya Sans Light" w:hAnsi="Alegreya Sans Light"/>
        </w:rPr>
        <w:t xml:space="preserve"> que nous traversons a accentué, sur notre territoire, le (risque de) décrochage scolaire qui était déjà aigu. </w:t>
      </w:r>
    </w:p>
    <w:p w14:paraId="272D7BD6" w14:textId="77777777" w:rsidR="00665C99" w:rsidRDefault="00665C99" w:rsidP="00581F69">
      <w:pPr>
        <w:jc w:val="both"/>
        <w:rPr>
          <w:rFonts w:ascii="Alegreya Sans Light" w:hAnsi="Alegreya Sans Light"/>
        </w:rPr>
      </w:pPr>
    </w:p>
    <w:p w14:paraId="16F47AD0" w14:textId="77777777" w:rsidR="002E7883" w:rsidRDefault="0076608B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Dans ce contexte, le CPAS d’Etterbeek souhaite soutenir les acteurs locaux qui participent, en dehors du temps scolaire, à la scolarité des enfants en situation de précarité, à leur développement et à leur émancipation sociale, notamment par un suivi actif et personnalisé.</w:t>
      </w:r>
    </w:p>
    <w:p w14:paraId="3C184EA3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0B8D8B39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5022D289" w14:textId="77777777" w:rsidR="002D329A" w:rsidRPr="003B4289" w:rsidRDefault="002D329A" w:rsidP="002D329A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Description de l’appel à projets</w:t>
      </w:r>
    </w:p>
    <w:p w14:paraId="62F3C0E3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3C3BAC9E" w14:textId="77777777" w:rsidR="001116EE" w:rsidRDefault="002D329A" w:rsidP="002D329A">
      <w:pPr>
        <w:jc w:val="both"/>
        <w:rPr>
          <w:rFonts w:ascii="Alegreya Sans Light" w:hAnsi="Alegreya Sans Light" w:cs="Times New Roman (Corps CS)"/>
          <w:spacing w:val="-2"/>
        </w:rPr>
      </w:pPr>
      <w:r w:rsidRPr="002D329A">
        <w:rPr>
          <w:rFonts w:ascii="Alegreya Sans Light" w:hAnsi="Alegreya Sans Light" w:cs="Times New Roman (Corps CS)"/>
          <w:spacing w:val="-2"/>
        </w:rPr>
        <w:t xml:space="preserve">Au moyen du présent appel à projets, le CPAS d’Etterbeek entend mettre l’accent </w:t>
      </w:r>
      <w:r w:rsidR="00E90277">
        <w:rPr>
          <w:rFonts w:ascii="Alegreya Sans Light" w:hAnsi="Alegreya Sans Light" w:cs="Times New Roman (Corps CS)"/>
          <w:spacing w:val="-2"/>
        </w:rPr>
        <w:t xml:space="preserve">sur </w:t>
      </w:r>
      <w:r w:rsidR="001116EE">
        <w:rPr>
          <w:rFonts w:ascii="Alegreya Sans Light" w:hAnsi="Alegreya Sans Light" w:cs="Times New Roman (Corps CS)"/>
          <w:spacing w:val="-2"/>
        </w:rPr>
        <w:t>le rôle essentiel des initiatives permettant un accompagnement à la scolarité</w:t>
      </w:r>
      <w:r w:rsidR="00E90277">
        <w:rPr>
          <w:rFonts w:ascii="Alegreya Sans Light" w:hAnsi="Alegreya Sans Light" w:cs="Times New Roman (Corps CS)"/>
          <w:spacing w:val="-2"/>
        </w:rPr>
        <w:t xml:space="preserve"> des enfants etterbeekois, de </w:t>
      </w:r>
      <w:r w:rsidR="00E90277" w:rsidRPr="00E90277">
        <w:rPr>
          <w:rFonts w:ascii="Alegreya Sans Light" w:hAnsi="Alegreya Sans Light" w:cs="Times New Roman (Corps CS)"/>
          <w:spacing w:val="-4"/>
        </w:rPr>
        <w:t xml:space="preserve">renforcer les moyens humains et matériels de ces initiatives et </w:t>
      </w:r>
      <w:r w:rsidR="00E90277">
        <w:rPr>
          <w:rFonts w:ascii="Alegreya Sans Light" w:hAnsi="Alegreya Sans Light" w:cs="Times New Roman (Corps CS)"/>
          <w:spacing w:val="-4"/>
        </w:rPr>
        <w:t>de permettre</w:t>
      </w:r>
      <w:r w:rsidR="00E90277" w:rsidRPr="00E90277">
        <w:rPr>
          <w:rFonts w:ascii="Alegreya Sans Light" w:hAnsi="Alegreya Sans Light" w:cs="Times New Roman (Corps CS)"/>
          <w:spacing w:val="-4"/>
        </w:rPr>
        <w:t>, dans un esprit de mixité</w:t>
      </w:r>
      <w:r w:rsidR="00E90277">
        <w:rPr>
          <w:rFonts w:ascii="Alegreya Sans Light" w:hAnsi="Alegreya Sans Light" w:cs="Times New Roman (Corps CS)"/>
          <w:spacing w:val="-2"/>
        </w:rPr>
        <w:t xml:space="preserve"> sociale, l’accueil d’un plus grand nombre d’enfants </w:t>
      </w:r>
      <w:r w:rsidR="00E90277">
        <w:rPr>
          <w:rFonts w:ascii="Alegreya Sans Light" w:hAnsi="Alegreya Sans Light"/>
        </w:rPr>
        <w:t xml:space="preserve">en situation de précarité. </w:t>
      </w:r>
    </w:p>
    <w:p w14:paraId="5859EF4E" w14:textId="77777777" w:rsidR="001116EE" w:rsidRDefault="001116EE" w:rsidP="002D329A">
      <w:pPr>
        <w:jc w:val="both"/>
        <w:rPr>
          <w:rFonts w:ascii="Alegreya Sans Light" w:hAnsi="Alegreya Sans Light" w:cs="Times New Roman (Corps CS)"/>
          <w:spacing w:val="-2"/>
        </w:rPr>
      </w:pPr>
    </w:p>
    <w:p w14:paraId="0D3E6F3C" w14:textId="77777777" w:rsidR="004A32F4" w:rsidRDefault="004A32F4" w:rsidP="002D329A">
      <w:pPr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 xml:space="preserve">Les projets soutenus devront, autant que possible, rencontrer les </w:t>
      </w:r>
      <w:r w:rsidRPr="004A32F4">
        <w:rPr>
          <w:rFonts w:ascii="Alegreya Sans Light" w:hAnsi="Alegreya Sans Light" w:cs="Times New Roman (Corps CS)"/>
          <w:spacing w:val="-2"/>
          <w:u w:val="single"/>
        </w:rPr>
        <w:t>objectifs spécifiques</w:t>
      </w:r>
      <w:r>
        <w:rPr>
          <w:rFonts w:ascii="Alegreya Sans Light" w:hAnsi="Alegreya Sans Light" w:cs="Times New Roman (Corps CS)"/>
          <w:spacing w:val="-2"/>
        </w:rPr>
        <w:t xml:space="preserve"> suivants :</w:t>
      </w:r>
    </w:p>
    <w:p w14:paraId="2F3E19DA" w14:textId="77777777" w:rsidR="004A32F4" w:rsidRDefault="004A32F4" w:rsidP="002D329A">
      <w:pPr>
        <w:jc w:val="both"/>
        <w:rPr>
          <w:rFonts w:ascii="Alegreya Sans Light" w:hAnsi="Alegreya Sans Light" w:cs="Times New Roman (Corps CS)"/>
          <w:spacing w:val="-2"/>
        </w:rPr>
      </w:pPr>
    </w:p>
    <w:p w14:paraId="7C729DDA" w14:textId="77777777" w:rsidR="004A32F4" w:rsidRDefault="004A32F4" w:rsidP="004A32F4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>Avoir lieu en dehors des heures scolaires (le cas échéant durant les week-ends et les congés) ;</w:t>
      </w:r>
    </w:p>
    <w:p w14:paraId="541EB658" w14:textId="77777777" w:rsidR="004A32F4" w:rsidRPr="00A676A0" w:rsidRDefault="004A32F4" w:rsidP="00532E49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lastRenderedPageBreak/>
        <w:t>Être accessibles à des enfants fréquentant l’enseignement primaire et/ou secondaire ;</w:t>
      </w:r>
    </w:p>
    <w:p w14:paraId="39463B71" w14:textId="77777777" w:rsidR="00B81427" w:rsidRDefault="00B81427" w:rsidP="004A32F4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>Être dédié à un public bénéficiaire composé d’au moins 80 % d’enfants résidant sur le territoire de la commune d’Etterbeek ;</w:t>
      </w:r>
    </w:p>
    <w:p w14:paraId="56631FFD" w14:textId="77777777" w:rsidR="004A32F4" w:rsidRDefault="004A32F4" w:rsidP="004A32F4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 xml:space="preserve">Être gratuits ou proposés à moindre coût pour les </w:t>
      </w:r>
      <w:r w:rsidR="00C12BC3">
        <w:rPr>
          <w:rFonts w:ascii="Alegreya Sans Light" w:hAnsi="Alegreya Sans Light" w:cs="Times New Roman (Corps CS)"/>
          <w:spacing w:val="-2"/>
        </w:rPr>
        <w:t>parents</w:t>
      </w:r>
      <w:r>
        <w:rPr>
          <w:rFonts w:ascii="Alegreya Sans Light" w:hAnsi="Alegreya Sans Light" w:cs="Times New Roman (Corps CS)"/>
          <w:spacing w:val="-2"/>
        </w:rPr>
        <w:t> ;</w:t>
      </w:r>
    </w:p>
    <w:p w14:paraId="33CF00C2" w14:textId="77777777" w:rsidR="00C12BC3" w:rsidRPr="00C12BC3" w:rsidRDefault="00C12BC3" w:rsidP="00C12BC3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 xml:space="preserve">Offrir un </w:t>
      </w:r>
      <w:r>
        <w:rPr>
          <w:rFonts w:ascii="Alegreya Sans Light" w:hAnsi="Alegreya Sans Light"/>
        </w:rPr>
        <w:t>suivi actif et personnalisé par un encadrement de qualité ;</w:t>
      </w:r>
    </w:p>
    <w:p w14:paraId="275CCFC5" w14:textId="77777777" w:rsidR="004A32F4" w:rsidRPr="00B81427" w:rsidRDefault="004A32F4" w:rsidP="004A32F4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 w:rsidRPr="008C6C28">
        <w:rPr>
          <w:rFonts w:ascii="Alegreya Sans Light" w:hAnsi="Alegreya Sans Light" w:cs="Times New Roman (Corps CS)"/>
          <w:spacing w:val="-4"/>
        </w:rPr>
        <w:t xml:space="preserve">Être ciblés et/ou adaptés aux besoins spécifiques des enfants </w:t>
      </w:r>
      <w:r w:rsidRPr="008C6C28">
        <w:rPr>
          <w:rFonts w:ascii="Alegreya Sans Light" w:hAnsi="Alegreya Sans Light"/>
          <w:spacing w:val="-4"/>
        </w:rPr>
        <w:t>en situation de précarité,</w:t>
      </w:r>
      <w:r>
        <w:rPr>
          <w:rFonts w:ascii="Alegreya Sans Light" w:hAnsi="Alegreya Sans Light"/>
        </w:rPr>
        <w:t xml:space="preserve"> lesquels sont plus exposés au (risque de) décrochage scolaire</w:t>
      </w:r>
      <w:r w:rsidR="00B81427">
        <w:rPr>
          <w:rFonts w:ascii="Alegreya Sans Light" w:hAnsi="Alegreya Sans Light"/>
        </w:rPr>
        <w:t> ;</w:t>
      </w:r>
    </w:p>
    <w:p w14:paraId="2E9B825F" w14:textId="77777777" w:rsidR="00B81427" w:rsidRPr="00B81427" w:rsidRDefault="00B81427" w:rsidP="004A32F4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>Impliquer de façon active les parents et/ou tuteurs ;</w:t>
      </w:r>
    </w:p>
    <w:p w14:paraId="1EE54D22" w14:textId="77777777" w:rsidR="00C12BC3" w:rsidRDefault="00C12BC3" w:rsidP="00C12BC3">
      <w:pPr>
        <w:pStyle w:val="Paragraphedeliste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>Favoriser</w:t>
      </w:r>
      <w:r w:rsidR="00B81427">
        <w:rPr>
          <w:rFonts w:ascii="Alegreya Sans Light" w:hAnsi="Alegreya Sans Light" w:cs="Times New Roman (Corps CS)"/>
          <w:spacing w:val="-2"/>
        </w:rPr>
        <w:t xml:space="preserve"> </w:t>
      </w:r>
      <w:r>
        <w:rPr>
          <w:rFonts w:ascii="Alegreya Sans Light" w:hAnsi="Alegreya Sans Light" w:cs="Times New Roman (Corps CS)"/>
          <w:spacing w:val="-2"/>
        </w:rPr>
        <w:t>le développement et l’émancipation sociale des bénéficiaires ;</w:t>
      </w:r>
    </w:p>
    <w:p w14:paraId="5DCCC3ED" w14:textId="77777777" w:rsidR="00B81427" w:rsidRPr="004A32F4" w:rsidRDefault="00C12BC3" w:rsidP="00B81427">
      <w:pPr>
        <w:pStyle w:val="Paragraphedeliste"/>
        <w:numPr>
          <w:ilvl w:val="0"/>
          <w:numId w:val="15"/>
        </w:numPr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 xml:space="preserve">Promouvoir </w:t>
      </w:r>
      <w:r w:rsidR="00B81427">
        <w:rPr>
          <w:rFonts w:ascii="Alegreya Sans Light" w:hAnsi="Alegreya Sans Light" w:cs="Times New Roman (Corps CS)"/>
          <w:spacing w:val="-2"/>
        </w:rPr>
        <w:t>la diversité</w:t>
      </w:r>
      <w:r>
        <w:rPr>
          <w:rFonts w:ascii="Alegreya Sans Light" w:hAnsi="Alegreya Sans Light" w:cs="Times New Roman (Corps CS)"/>
          <w:spacing w:val="-2"/>
        </w:rPr>
        <w:t xml:space="preserve"> et </w:t>
      </w:r>
      <w:r w:rsidR="00B81427">
        <w:rPr>
          <w:rFonts w:ascii="Alegreya Sans Light" w:hAnsi="Alegreya Sans Light" w:cs="Times New Roman (Corps CS)"/>
          <w:spacing w:val="-2"/>
        </w:rPr>
        <w:t xml:space="preserve">la mixité sociale des </w:t>
      </w:r>
      <w:r>
        <w:rPr>
          <w:rFonts w:ascii="Alegreya Sans Light" w:hAnsi="Alegreya Sans Light" w:cs="Times New Roman (Corps CS)"/>
          <w:spacing w:val="-2"/>
        </w:rPr>
        <w:t>bénéficiaires</w:t>
      </w:r>
      <w:r w:rsidR="00B81427">
        <w:rPr>
          <w:rFonts w:ascii="Alegreya Sans Light" w:hAnsi="Alegreya Sans Light" w:cs="Times New Roman (Corps CS)"/>
          <w:spacing w:val="-2"/>
        </w:rPr>
        <w:t>.</w:t>
      </w:r>
    </w:p>
    <w:p w14:paraId="13854C3E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p w14:paraId="7BCAA4A3" w14:textId="77777777" w:rsidR="003B4289" w:rsidRDefault="003B4289" w:rsidP="00581F69">
      <w:pPr>
        <w:jc w:val="both"/>
        <w:rPr>
          <w:rFonts w:ascii="Alegreya Sans Light" w:hAnsi="Alegreya Sans Light"/>
        </w:rPr>
      </w:pPr>
    </w:p>
    <w:p w14:paraId="281AF14F" w14:textId="77777777" w:rsidR="002D329A" w:rsidRPr="003B4289" w:rsidRDefault="002D329A" w:rsidP="002D329A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Public cible / bénéficiaires</w:t>
      </w:r>
    </w:p>
    <w:p w14:paraId="2CA83359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4BC6BA64" w14:textId="77777777" w:rsidR="002D329A" w:rsidRDefault="002D329A" w:rsidP="002D329A">
      <w:pPr>
        <w:jc w:val="both"/>
        <w:rPr>
          <w:rFonts w:ascii="Alegreya Sans Light" w:hAnsi="Alegreya Sans Light" w:cs="Times New Roman (Corps CS)"/>
        </w:rPr>
      </w:pPr>
      <w:r w:rsidRPr="00A75F10">
        <w:rPr>
          <w:rFonts w:ascii="Alegreya Sans Light" w:hAnsi="Alegreya Sans Light" w:cs="Times New Roman (Corps CS)"/>
        </w:rPr>
        <w:t xml:space="preserve">Le projet présenté doit s’adresser </w:t>
      </w:r>
      <w:r w:rsidR="00C12BC3">
        <w:rPr>
          <w:rFonts w:ascii="Alegreya Sans Light" w:hAnsi="Alegreya Sans Light" w:cs="Times New Roman (Corps CS)"/>
        </w:rPr>
        <w:t>aux enfants et aux ménages en situation de précarité</w:t>
      </w:r>
      <w:r w:rsidRPr="00A75F10">
        <w:rPr>
          <w:rFonts w:ascii="Alegreya Sans Light" w:hAnsi="Alegreya Sans Light" w:cs="Times New Roman (Corps CS)"/>
        </w:rPr>
        <w:t>.</w:t>
      </w:r>
    </w:p>
    <w:p w14:paraId="21E97F19" w14:textId="77777777" w:rsidR="00A75F10" w:rsidRDefault="00A75F10" w:rsidP="002D329A">
      <w:pPr>
        <w:jc w:val="both"/>
        <w:rPr>
          <w:rFonts w:ascii="Alegreya Sans Light" w:hAnsi="Alegreya Sans Light" w:cs="Times New Roman (Corps CS)"/>
        </w:rPr>
      </w:pPr>
    </w:p>
    <w:p w14:paraId="15BDA3B9" w14:textId="77777777" w:rsidR="00A75F10" w:rsidRPr="00A75F10" w:rsidRDefault="00A75F10" w:rsidP="00A75F10">
      <w:pPr>
        <w:ind w:left="360"/>
        <w:jc w:val="both"/>
        <w:rPr>
          <w:rFonts w:ascii="Alegreya Sans Light" w:hAnsi="Alegreya Sans Light" w:cs="Times New Roman (Corps CS)"/>
          <w:i/>
        </w:rPr>
      </w:pPr>
      <w:r w:rsidRPr="00A75F10">
        <w:rPr>
          <w:rFonts w:ascii="Alegreya Sans Light" w:hAnsi="Alegreya Sans Light" w:cs="Times New Roman (Corps CS)"/>
          <w:i/>
        </w:rPr>
        <w:t xml:space="preserve">Par personne en situation de </w:t>
      </w:r>
      <w:r w:rsidR="00C12BC3">
        <w:rPr>
          <w:rFonts w:ascii="Alegreya Sans Light" w:hAnsi="Alegreya Sans Light" w:cs="Times New Roman (Corps CS)"/>
          <w:i/>
        </w:rPr>
        <w:t xml:space="preserve">risque de </w:t>
      </w:r>
      <w:r w:rsidRPr="00A75F10">
        <w:rPr>
          <w:rFonts w:ascii="Alegreya Sans Light" w:hAnsi="Alegreya Sans Light" w:cs="Times New Roman (Corps CS)"/>
          <w:i/>
        </w:rPr>
        <w:t>précarité, il est entendu :</w:t>
      </w:r>
    </w:p>
    <w:p w14:paraId="273EA82E" w14:textId="77777777" w:rsidR="00A75F10" w:rsidRPr="00A75F10" w:rsidRDefault="00A75F10" w:rsidP="00A75F10">
      <w:pPr>
        <w:ind w:left="360"/>
        <w:jc w:val="both"/>
        <w:rPr>
          <w:rFonts w:ascii="Alegreya Sans Light" w:hAnsi="Alegreya Sans Light" w:cs="Times New Roman (Corps CS)"/>
          <w:i/>
          <w:sz w:val="12"/>
          <w:szCs w:val="12"/>
        </w:rPr>
      </w:pPr>
    </w:p>
    <w:p w14:paraId="29C6BA7D" w14:textId="77777777" w:rsidR="00A75F10" w:rsidRPr="00A75F10" w:rsidRDefault="00A75F10" w:rsidP="00A75F10">
      <w:pPr>
        <w:pStyle w:val="Paragraphedeliste"/>
        <w:numPr>
          <w:ilvl w:val="0"/>
          <w:numId w:val="14"/>
        </w:numPr>
        <w:ind w:left="1080"/>
        <w:jc w:val="both"/>
        <w:rPr>
          <w:rFonts w:ascii="Alegreya Sans Light" w:hAnsi="Alegreya Sans Light" w:cs="Times New Roman (Corps CS)"/>
          <w:i/>
        </w:rPr>
      </w:pPr>
      <w:r w:rsidRPr="00A75F10">
        <w:rPr>
          <w:rFonts w:ascii="Alegreya Sans Light" w:hAnsi="Alegreya Sans Light" w:cs="Times New Roman (Corps CS)"/>
          <w:i/>
        </w:rPr>
        <w:t>Les personnes bénéficiaires – ou dans les conditions de bénéficier – du revenu d’intégration social (RIS) ou de l’aide sociale équivalente ;</w:t>
      </w:r>
    </w:p>
    <w:p w14:paraId="47ED15B7" w14:textId="77777777" w:rsidR="00A75F10" w:rsidRPr="00A75F10" w:rsidRDefault="00A75F10" w:rsidP="00A75F10">
      <w:pPr>
        <w:pStyle w:val="Paragraphedeliste"/>
        <w:ind w:left="1080"/>
        <w:jc w:val="both"/>
        <w:rPr>
          <w:rFonts w:ascii="Alegreya Sans Light" w:hAnsi="Alegreya Sans Light" w:cs="Times New Roman (Corps CS)"/>
          <w:i/>
          <w:sz w:val="12"/>
          <w:szCs w:val="12"/>
        </w:rPr>
      </w:pPr>
    </w:p>
    <w:p w14:paraId="6D66F22F" w14:textId="77777777" w:rsidR="00A75F10" w:rsidRPr="00C12BC3" w:rsidRDefault="00A75F10" w:rsidP="00A75F10">
      <w:pPr>
        <w:pStyle w:val="Paragraphedeliste"/>
        <w:numPr>
          <w:ilvl w:val="0"/>
          <w:numId w:val="14"/>
        </w:numPr>
        <w:ind w:left="1080"/>
        <w:jc w:val="both"/>
        <w:rPr>
          <w:rFonts w:ascii="Alegreya Sans Light" w:hAnsi="Alegreya Sans Light" w:cs="Times New Roman (Corps CS)"/>
          <w:i/>
        </w:rPr>
      </w:pPr>
      <w:r w:rsidRPr="00A75F10">
        <w:rPr>
          <w:rFonts w:ascii="Alegreya Sans Light" w:hAnsi="Alegreya Sans Light" w:cs="Times New Roman (Corps CS)"/>
          <w:i/>
        </w:rPr>
        <w:t>Les personnes bénéficiaires de l’intervention majorée de l’assurance (BIM)</w:t>
      </w:r>
      <w:r w:rsidR="00C12BC3">
        <w:rPr>
          <w:rFonts w:ascii="Alegreya Sans Light" w:hAnsi="Alegreya Sans Light" w:cs="Times New Roman (Corps CS)"/>
          <w:i/>
        </w:rPr>
        <w:t>.</w:t>
      </w:r>
    </w:p>
    <w:p w14:paraId="2165D3B6" w14:textId="77777777" w:rsidR="00C12BC3" w:rsidRDefault="00C12BC3" w:rsidP="00A75F10">
      <w:pPr>
        <w:jc w:val="both"/>
        <w:rPr>
          <w:rFonts w:ascii="Alegreya Sans" w:hAnsi="Alegreya Sans"/>
          <w:b/>
          <w:u w:val="single"/>
        </w:rPr>
      </w:pPr>
    </w:p>
    <w:p w14:paraId="5A77B07A" w14:textId="77777777" w:rsidR="00C12BC3" w:rsidRDefault="00C12BC3" w:rsidP="00C12BC3">
      <w:pPr>
        <w:jc w:val="both"/>
        <w:rPr>
          <w:rFonts w:ascii="Alegreya Sans Light" w:hAnsi="Alegreya Sans Light" w:cs="Times New Roman (Corps CS)"/>
        </w:rPr>
      </w:pPr>
      <w:r w:rsidRPr="003A65B7">
        <w:rPr>
          <w:rFonts w:ascii="Alegreya Sans Light" w:hAnsi="Alegreya Sans Light" w:cs="Times New Roman (Corps CS)"/>
          <w:spacing w:val="-2"/>
        </w:rPr>
        <w:t xml:space="preserve">Les </w:t>
      </w:r>
      <w:r w:rsidR="003A65B7" w:rsidRPr="003A65B7">
        <w:rPr>
          <w:rFonts w:ascii="Alegreya Sans Light" w:hAnsi="Alegreya Sans Light" w:cs="Times New Roman (Corps CS)"/>
          <w:spacing w:val="-2"/>
        </w:rPr>
        <w:t>enfants Mineurs Étrangers Non Accompagnés (MENA) et les enfants dont un des parents au</w:t>
      </w:r>
      <w:r w:rsidR="003A65B7">
        <w:rPr>
          <w:rFonts w:ascii="Alegreya Sans Light" w:hAnsi="Alegreya Sans Light" w:cs="Times New Roman (Corps CS)"/>
        </w:rPr>
        <w:t xml:space="preserve"> moins est demandeur à l’asile peuvent également bénéficier du projet. </w:t>
      </w:r>
    </w:p>
    <w:p w14:paraId="3CBA1D79" w14:textId="77777777" w:rsidR="00C12BC3" w:rsidRDefault="00C12BC3" w:rsidP="00A75F10">
      <w:pPr>
        <w:jc w:val="both"/>
        <w:rPr>
          <w:rFonts w:ascii="Alegreya Sans" w:hAnsi="Alegreya Sans"/>
          <w:b/>
          <w:u w:val="single"/>
        </w:rPr>
      </w:pPr>
    </w:p>
    <w:p w14:paraId="4B098D0A" w14:textId="77777777" w:rsidR="00C12BC3" w:rsidRDefault="00C12BC3" w:rsidP="00A75F10">
      <w:pPr>
        <w:jc w:val="both"/>
        <w:rPr>
          <w:rFonts w:ascii="Alegreya Sans" w:hAnsi="Alegreya Sans"/>
          <w:b/>
          <w:u w:val="single"/>
        </w:rPr>
      </w:pPr>
    </w:p>
    <w:p w14:paraId="4874898E" w14:textId="77777777" w:rsidR="00A75F10" w:rsidRPr="003B4289" w:rsidRDefault="00A75F10" w:rsidP="00A75F10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Destinataires de l’appel à projets</w:t>
      </w:r>
    </w:p>
    <w:p w14:paraId="39CDED05" w14:textId="77777777" w:rsidR="00A75F10" w:rsidRDefault="00A75F10" w:rsidP="00A75F10">
      <w:pPr>
        <w:jc w:val="both"/>
        <w:rPr>
          <w:rFonts w:ascii="Alegreya Sans Light" w:hAnsi="Alegreya Sans Light"/>
        </w:rPr>
      </w:pPr>
    </w:p>
    <w:p w14:paraId="2C0AA9E4" w14:textId="77777777" w:rsidR="002E7883" w:rsidRDefault="00A75F10" w:rsidP="00A75F10">
      <w:pPr>
        <w:jc w:val="both"/>
        <w:rPr>
          <w:rFonts w:ascii="Alegreya Sans Light" w:hAnsi="Alegreya Sans Light" w:cs="Times New Roman (Corps CS)"/>
        </w:rPr>
      </w:pPr>
      <w:r w:rsidRPr="002E7883">
        <w:rPr>
          <w:rFonts w:ascii="Alegreya Sans Light" w:hAnsi="Alegreya Sans Light" w:cs="Times New Roman (Corps CS)"/>
          <w:spacing w:val="-2"/>
        </w:rPr>
        <w:t>L’appel à projets s’adresse à toute organisation ou association etterbeekoise</w:t>
      </w:r>
      <w:r w:rsidR="002E7883" w:rsidRPr="002E7883">
        <w:rPr>
          <w:rFonts w:ascii="Alegreya Sans Light" w:hAnsi="Alegreya Sans Light" w:cs="Times New Roman (Corps CS)"/>
          <w:spacing w:val="-2"/>
        </w:rPr>
        <w:t>, sous statut</w:t>
      </w:r>
      <w:r w:rsidR="002E7883">
        <w:rPr>
          <w:rFonts w:ascii="Alegreya Sans Light" w:hAnsi="Alegreya Sans Light" w:cs="Times New Roman (Corps CS)"/>
        </w:rPr>
        <w:t xml:space="preserve"> d’association sans but lucratif,</w:t>
      </w:r>
      <w:r>
        <w:rPr>
          <w:rFonts w:ascii="Alegreya Sans Light" w:hAnsi="Alegreya Sans Light" w:cs="Times New Roman (Corps CS)"/>
        </w:rPr>
        <w:t xml:space="preserve"> active dans le domaine </w:t>
      </w:r>
      <w:r w:rsidR="002E7883">
        <w:rPr>
          <w:rFonts w:ascii="Alegreya Sans Light" w:hAnsi="Alegreya Sans Light" w:cs="Times New Roman (Corps CS)"/>
        </w:rPr>
        <w:t>du soutien à la scolarité des enfants et jeunes etterbeekois.</w:t>
      </w:r>
    </w:p>
    <w:p w14:paraId="302457D6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7D4A7592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Les pouvoirs publics ne sont pas éligibles au présent appel à projets.</w:t>
      </w:r>
    </w:p>
    <w:p w14:paraId="2C8D5129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446F53C2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7DED0659" w14:textId="77777777" w:rsidR="00A75F10" w:rsidRPr="003B4289" w:rsidRDefault="00A75F10" w:rsidP="00A75F10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Soutien financier</w:t>
      </w:r>
    </w:p>
    <w:p w14:paraId="0919927A" w14:textId="77777777" w:rsidR="00A75F10" w:rsidRDefault="00A75F10" w:rsidP="00A75F10">
      <w:pPr>
        <w:jc w:val="both"/>
        <w:rPr>
          <w:rFonts w:ascii="Alegreya Sans Light" w:hAnsi="Alegreya Sans Light"/>
        </w:rPr>
      </w:pPr>
    </w:p>
    <w:p w14:paraId="3514F576" w14:textId="77777777" w:rsidR="00A75F10" w:rsidRDefault="00665C99" w:rsidP="00A75F10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Jusqu’à 2.000 euros</w:t>
      </w:r>
      <w:r w:rsidR="00A75F10">
        <w:rPr>
          <w:rFonts w:ascii="Alegreya Sans Light" w:hAnsi="Alegreya Sans Light" w:cs="Times New Roman (Corps CS)"/>
        </w:rPr>
        <w:t>.</w:t>
      </w:r>
    </w:p>
    <w:p w14:paraId="001990FA" w14:textId="77777777" w:rsidR="004A5129" w:rsidRDefault="004A5129" w:rsidP="00A75F10">
      <w:pPr>
        <w:jc w:val="both"/>
        <w:rPr>
          <w:rFonts w:ascii="Alegreya Sans Light" w:hAnsi="Alegreya Sans Light" w:cs="Times New Roman (Corps CS)"/>
        </w:rPr>
      </w:pPr>
    </w:p>
    <w:p w14:paraId="6FDB89E1" w14:textId="77777777" w:rsidR="004A5129" w:rsidRDefault="004A5129" w:rsidP="00A75F10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Ce montant </w:t>
      </w:r>
      <w:r w:rsidR="003A65B7">
        <w:rPr>
          <w:rFonts w:ascii="Alegreya Sans Light" w:hAnsi="Alegreya Sans Light" w:cs="Times New Roman (Corps CS)"/>
        </w:rPr>
        <w:t>permet de couvrir</w:t>
      </w:r>
      <w:r>
        <w:rPr>
          <w:rFonts w:ascii="Alegreya Sans Light" w:hAnsi="Alegreya Sans Light" w:cs="Times New Roman (Corps CS)"/>
        </w:rPr>
        <w:t xml:space="preserve"> les </w:t>
      </w:r>
      <w:r w:rsidR="00532E49">
        <w:rPr>
          <w:rFonts w:ascii="Alegreya Sans Light" w:hAnsi="Alegreya Sans Light" w:cs="Times New Roman (Corps CS)"/>
        </w:rPr>
        <w:t>dépenses éligibles</w:t>
      </w:r>
      <w:r>
        <w:rPr>
          <w:rFonts w:ascii="Alegreya Sans Light" w:hAnsi="Alegreya Sans Light" w:cs="Times New Roman (Corps CS)"/>
        </w:rPr>
        <w:t xml:space="preserve"> suivant</w:t>
      </w:r>
      <w:r w:rsidR="00532E49">
        <w:rPr>
          <w:rFonts w:ascii="Alegreya Sans Light" w:hAnsi="Alegreya Sans Light" w:cs="Times New Roman (Corps CS)"/>
        </w:rPr>
        <w:t>e</w:t>
      </w:r>
      <w:r>
        <w:rPr>
          <w:rFonts w:ascii="Alegreya Sans Light" w:hAnsi="Alegreya Sans Light" w:cs="Times New Roman (Corps CS)"/>
        </w:rPr>
        <w:t>s :</w:t>
      </w:r>
    </w:p>
    <w:p w14:paraId="54456C62" w14:textId="77777777" w:rsidR="003A65B7" w:rsidRPr="003A65B7" w:rsidRDefault="003A65B7" w:rsidP="003A65B7">
      <w:pPr>
        <w:jc w:val="both"/>
        <w:rPr>
          <w:rFonts w:ascii="Alegreya Sans Light" w:hAnsi="Alegreya Sans Light" w:cs="Times New Roman (Corps CS)"/>
          <w:sz w:val="12"/>
          <w:szCs w:val="12"/>
        </w:rPr>
      </w:pPr>
    </w:p>
    <w:p w14:paraId="065BC572" w14:textId="77777777" w:rsidR="004A5129" w:rsidRPr="003A65B7" w:rsidRDefault="003A65B7" w:rsidP="003A65B7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Frais d’inscription d’enfants en situation de précarité</w:t>
      </w:r>
      <w:r w:rsidR="004A5129" w:rsidRPr="003A65B7">
        <w:rPr>
          <w:rFonts w:ascii="Alegreya Sans Light" w:hAnsi="Alegreya Sans Light" w:cs="Times New Roman (Corps CS)"/>
        </w:rPr>
        <w:t> ;</w:t>
      </w:r>
    </w:p>
    <w:p w14:paraId="09B251BA" w14:textId="77777777" w:rsidR="004A5129" w:rsidRDefault="004A5129" w:rsidP="003A65B7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</w:rPr>
      </w:pPr>
      <w:r w:rsidRPr="003A65B7">
        <w:rPr>
          <w:rFonts w:ascii="Alegreya Sans Light" w:hAnsi="Alegreya Sans Light" w:cs="Times New Roman (Corps CS)"/>
          <w:spacing w:val="-2"/>
        </w:rPr>
        <w:t>Frais de personnel ou d’intervenant externe</w:t>
      </w:r>
      <w:r w:rsidR="003A65B7">
        <w:rPr>
          <w:rFonts w:ascii="Alegreya Sans Light" w:hAnsi="Alegreya Sans Light" w:cs="Times New Roman (Corps CS)"/>
          <w:spacing w:val="-2"/>
        </w:rPr>
        <w:t xml:space="preserve"> </w:t>
      </w:r>
      <w:r w:rsidR="003A65B7" w:rsidRPr="003A65B7">
        <w:rPr>
          <w:rFonts w:ascii="Alegreya Sans Light" w:hAnsi="Alegreya Sans Light" w:cs="Times New Roman (Corps CS)"/>
          <w:spacing w:val="-2"/>
        </w:rPr>
        <w:t>(bénévoles, etc.)</w:t>
      </w:r>
      <w:r w:rsidR="003A65B7">
        <w:rPr>
          <w:rFonts w:ascii="Alegreya Sans Light" w:hAnsi="Alegreya Sans Light" w:cs="Times New Roman (Corps CS)"/>
          <w:spacing w:val="-2"/>
        </w:rPr>
        <w:t xml:space="preserve"> </w:t>
      </w:r>
      <w:r w:rsidR="003A65B7" w:rsidRPr="003A65B7">
        <w:rPr>
          <w:rFonts w:ascii="Alegreya Sans Light" w:hAnsi="Alegreya Sans Light" w:cs="Times New Roman (Corps CS)"/>
          <w:spacing w:val="-2"/>
        </w:rPr>
        <w:t>en charge de</w:t>
      </w:r>
      <w:r w:rsidR="003A65B7">
        <w:rPr>
          <w:rFonts w:ascii="Alegreya Sans Light" w:hAnsi="Alegreya Sans Light" w:cs="Times New Roman (Corps CS)"/>
        </w:rPr>
        <w:t xml:space="preserve"> l’accompagnement scolaire des bénéficiaires </w:t>
      </w:r>
      <w:r>
        <w:rPr>
          <w:rFonts w:ascii="Alegreya Sans Light" w:hAnsi="Alegreya Sans Light" w:cs="Times New Roman (Corps CS)"/>
        </w:rPr>
        <w:t>;</w:t>
      </w:r>
    </w:p>
    <w:p w14:paraId="18F5FF99" w14:textId="77777777" w:rsidR="00532E49" w:rsidRPr="00532E49" w:rsidRDefault="004A5129" w:rsidP="00532E49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</w:rPr>
      </w:pPr>
      <w:r w:rsidRPr="003A65B7">
        <w:rPr>
          <w:rFonts w:ascii="Alegreya Sans Light" w:hAnsi="Alegreya Sans Light" w:cs="Times New Roman (Corps CS)"/>
          <w:spacing w:val="-2"/>
        </w:rPr>
        <w:lastRenderedPageBreak/>
        <w:t xml:space="preserve">Frais </w:t>
      </w:r>
      <w:r w:rsidR="003A65B7" w:rsidRPr="003A65B7">
        <w:rPr>
          <w:rFonts w:ascii="Alegreya Sans Light" w:hAnsi="Alegreya Sans Light" w:cs="Times New Roman (Corps CS)"/>
          <w:spacing w:val="-2"/>
        </w:rPr>
        <w:t>d’équipements, pédagogiques ou autres, destinés spécifiquement aux besoins du</w:t>
      </w:r>
      <w:r w:rsidR="003A65B7" w:rsidRPr="003A65B7">
        <w:rPr>
          <w:rFonts w:ascii="Alegreya Sans Light" w:hAnsi="Alegreya Sans Light" w:cs="Times New Roman (Corps CS)"/>
        </w:rPr>
        <w:t xml:space="preserve"> projet soutenu par le subside ;</w:t>
      </w:r>
    </w:p>
    <w:p w14:paraId="305B5ECF" w14:textId="77777777" w:rsidR="003A65B7" w:rsidRDefault="003A65B7" w:rsidP="003A65B7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Frais de location de salle ;</w:t>
      </w:r>
    </w:p>
    <w:p w14:paraId="3C50F6F4" w14:textId="77777777" w:rsidR="003A65B7" w:rsidRDefault="003A65B7" w:rsidP="003A65B7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Frais de promotion afin de mieux faire connaître le projet ;</w:t>
      </w:r>
    </w:p>
    <w:p w14:paraId="091EBA9F" w14:textId="77777777" w:rsidR="004A5129" w:rsidRDefault="003A65B7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Frais d’activités annexes permettant la participation sociale des bénéficiaires</w:t>
      </w:r>
      <w:r w:rsidR="004A5129">
        <w:rPr>
          <w:rFonts w:ascii="Alegreya Sans Light" w:hAnsi="Alegreya Sans Light" w:cs="Times New Roman (Corps CS)"/>
        </w:rPr>
        <w:t>.</w:t>
      </w:r>
    </w:p>
    <w:p w14:paraId="7AEA2047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02E53EAE" w14:textId="77777777" w:rsidR="004A5129" w:rsidRPr="003B4289" w:rsidRDefault="004A5129" w:rsidP="004A5129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Critères de sélection</w:t>
      </w:r>
    </w:p>
    <w:p w14:paraId="2FA2487E" w14:textId="77777777" w:rsidR="004A5129" w:rsidRDefault="004A5129" w:rsidP="004A5129">
      <w:pPr>
        <w:jc w:val="both"/>
        <w:rPr>
          <w:rFonts w:ascii="Alegreya Sans Light" w:hAnsi="Alegreya Sans Light"/>
        </w:rPr>
      </w:pPr>
    </w:p>
    <w:p w14:paraId="7FC3D4DA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Les projets seront analysés et sectionnés compte tenu des critères suivants :</w:t>
      </w:r>
    </w:p>
    <w:p w14:paraId="16C9A031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501327FB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 w:rsidRPr="004A5129">
        <w:rPr>
          <w:rFonts w:ascii="Alegreya Sans" w:hAnsi="Alegreya Sans" w:cs="Times New Roman (Corps CS)"/>
          <w:b/>
        </w:rPr>
        <w:t>Objectifs du projet</w:t>
      </w:r>
      <w:r>
        <w:rPr>
          <w:rFonts w:ascii="Alegreya Sans Light" w:hAnsi="Alegreya Sans Light" w:cs="Times New Roman (Corps CS)"/>
        </w:rPr>
        <w:t> : le projet s’inscrit dans l</w:t>
      </w:r>
      <w:r w:rsidR="00532E49">
        <w:rPr>
          <w:rFonts w:ascii="Alegreya Sans Light" w:hAnsi="Alegreya Sans Light" w:cs="Times New Roman (Corps CS)"/>
        </w:rPr>
        <w:t>e contexte et les objectifs</w:t>
      </w:r>
      <w:r>
        <w:rPr>
          <w:rFonts w:ascii="Alegreya Sans Light" w:hAnsi="Alegreya Sans Light" w:cs="Times New Roman (Corps CS)"/>
        </w:rPr>
        <w:t xml:space="preserve"> de l’appel à projets.</w:t>
      </w:r>
    </w:p>
    <w:p w14:paraId="09F19A29" w14:textId="77777777" w:rsidR="004A5129" w:rsidRDefault="004A5129" w:rsidP="004A5129">
      <w:pPr>
        <w:pStyle w:val="Paragraphedeliste"/>
        <w:jc w:val="both"/>
        <w:rPr>
          <w:rFonts w:ascii="Alegreya Sans Light" w:hAnsi="Alegreya Sans Light" w:cs="Times New Roman (Corps CS)"/>
        </w:rPr>
      </w:pPr>
    </w:p>
    <w:p w14:paraId="14B3BF6F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 w:rsidRPr="004A5129">
        <w:rPr>
          <w:rFonts w:ascii="Alegreya Sans" w:hAnsi="Alegreya Sans" w:cs="Times New Roman (Corps CS)"/>
          <w:b/>
        </w:rPr>
        <w:t xml:space="preserve">Dimension </w:t>
      </w:r>
      <w:r w:rsidR="00532E49">
        <w:rPr>
          <w:rFonts w:ascii="Alegreya Sans" w:hAnsi="Alegreya Sans" w:cs="Times New Roman (Corps CS)"/>
          <w:b/>
        </w:rPr>
        <w:t>sociale</w:t>
      </w:r>
      <w:r w:rsidRPr="004A5129">
        <w:rPr>
          <w:rFonts w:ascii="Alegreya Sans" w:hAnsi="Alegreya Sans" w:cs="Times New Roman (Corps CS)"/>
          <w:b/>
        </w:rPr>
        <w:t xml:space="preserve"> du projet</w:t>
      </w:r>
      <w:r>
        <w:rPr>
          <w:rFonts w:ascii="Alegreya Sans Light" w:hAnsi="Alegreya Sans Light" w:cs="Times New Roman (Corps CS)"/>
        </w:rPr>
        <w:t xml:space="preserve"> : le projet </w:t>
      </w:r>
      <w:r w:rsidR="00532E49">
        <w:rPr>
          <w:rFonts w:ascii="Alegreya Sans Light" w:hAnsi="Alegreya Sans Light" w:cs="Times New Roman (Corps CS)"/>
        </w:rPr>
        <w:t xml:space="preserve">est </w:t>
      </w:r>
      <w:r w:rsidR="00532E49">
        <w:rPr>
          <w:rFonts w:ascii="Alegreya Sans Light" w:hAnsi="Alegreya Sans Light" w:cs="Times New Roman (Corps CS)"/>
          <w:spacing w:val="-2"/>
        </w:rPr>
        <w:t xml:space="preserve">adapté aux besoins spécifiques des enfants </w:t>
      </w:r>
      <w:r w:rsidR="00532E49">
        <w:rPr>
          <w:rFonts w:ascii="Alegreya Sans Light" w:hAnsi="Alegreya Sans Light"/>
        </w:rPr>
        <w:t>en situation de précarité</w:t>
      </w:r>
      <w:r w:rsidR="00532E49">
        <w:rPr>
          <w:rFonts w:ascii="Alegreya Sans Light" w:hAnsi="Alegreya Sans Light" w:cs="Times New Roman (Corps CS)"/>
        </w:rPr>
        <w:t xml:space="preserve"> et susceptible de participer à leur </w:t>
      </w:r>
      <w:r w:rsidR="00532E49">
        <w:rPr>
          <w:rFonts w:ascii="Alegreya Sans Light" w:hAnsi="Alegreya Sans Light" w:cs="Times New Roman (Corps CS)"/>
          <w:spacing w:val="-2"/>
        </w:rPr>
        <w:t>l’émancipation sociale.</w:t>
      </w:r>
    </w:p>
    <w:p w14:paraId="4EC3C311" w14:textId="77777777" w:rsidR="004A5129" w:rsidRPr="004A5129" w:rsidRDefault="004A5129" w:rsidP="004A5129">
      <w:pPr>
        <w:pStyle w:val="Paragraphedeliste"/>
        <w:rPr>
          <w:rFonts w:ascii="Alegreya Sans Light" w:hAnsi="Alegreya Sans Light" w:cs="Times New Roman (Corps CS)"/>
        </w:rPr>
      </w:pPr>
    </w:p>
    <w:p w14:paraId="471F306D" w14:textId="77777777" w:rsidR="00532E49" w:rsidRPr="00532E49" w:rsidRDefault="004A5129" w:rsidP="00532E4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 w:rsidRPr="004A5129">
        <w:rPr>
          <w:rFonts w:ascii="Alegreya Sans" w:hAnsi="Alegreya Sans" w:cs="Times New Roman (Corps CS)"/>
          <w:b/>
        </w:rPr>
        <w:t>Pertinence du projet</w:t>
      </w:r>
      <w:r>
        <w:rPr>
          <w:rFonts w:ascii="Alegreya Sans Light" w:hAnsi="Alegreya Sans Light" w:cs="Times New Roman (Corps CS)"/>
        </w:rPr>
        <w:t xml:space="preserve"> : le projet démontre sa pertinence à répondre aux objectifs de l’appel à projets </w:t>
      </w:r>
      <w:r w:rsidR="00532E49">
        <w:rPr>
          <w:rFonts w:ascii="Alegreya Sans Light" w:hAnsi="Alegreya Sans Light" w:cs="Times New Roman (Corps CS)"/>
        </w:rPr>
        <w:t xml:space="preserve">et démontrer sa capacité à permettre </w:t>
      </w:r>
      <w:r w:rsidR="00532E49">
        <w:rPr>
          <w:rFonts w:ascii="Alegreya Sans Light" w:hAnsi="Alegreya Sans Light"/>
        </w:rPr>
        <w:t>un encadrement de qualité des enfants</w:t>
      </w:r>
      <w:r w:rsidR="00532E49">
        <w:rPr>
          <w:rFonts w:ascii="Alegreya Sans Light" w:hAnsi="Alegreya Sans Light" w:cs="Times New Roman (Corps CS)"/>
        </w:rPr>
        <w:t xml:space="preserve"> et une implication active des parents.</w:t>
      </w:r>
    </w:p>
    <w:p w14:paraId="1291A9DB" w14:textId="77777777" w:rsidR="004A5129" w:rsidRPr="004A5129" w:rsidRDefault="004A5129" w:rsidP="004A5129">
      <w:pPr>
        <w:pStyle w:val="Paragraphedeliste"/>
        <w:rPr>
          <w:rFonts w:ascii="Alegreya Sans Light" w:hAnsi="Alegreya Sans Light" w:cs="Times New Roman (Corps CS)"/>
        </w:rPr>
      </w:pPr>
    </w:p>
    <w:p w14:paraId="792DEB61" w14:textId="77777777" w:rsidR="004A5129" w:rsidRDefault="004A5129" w:rsidP="004A5129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 w:rsidRPr="004A5129">
        <w:rPr>
          <w:rFonts w:ascii="Alegreya Sans" w:hAnsi="Alegreya Sans" w:cs="Times New Roman (Corps CS)"/>
          <w:b/>
        </w:rPr>
        <w:t>Évaluation</w:t>
      </w:r>
      <w:r>
        <w:rPr>
          <w:rFonts w:ascii="Alegreya Sans Light" w:hAnsi="Alegreya Sans Light" w:cs="Times New Roman (Corps CS)"/>
        </w:rPr>
        <w:t xml:space="preserve"> : le projet est évaluable et énonce les indicateurs qui permettront de procéder à une évaluation quantitative et qualitative. </w:t>
      </w:r>
    </w:p>
    <w:p w14:paraId="71ABEA9C" w14:textId="77777777" w:rsidR="004A5129" w:rsidRPr="004A5129" w:rsidRDefault="004A5129" w:rsidP="004A5129">
      <w:pPr>
        <w:pStyle w:val="Paragraphedeliste"/>
        <w:rPr>
          <w:rFonts w:ascii="Alegreya Sans Light" w:hAnsi="Alegreya Sans Light" w:cs="Times New Roman (Corps CS)"/>
        </w:rPr>
      </w:pPr>
    </w:p>
    <w:p w14:paraId="6B5464F8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1FB27981" w14:textId="77777777" w:rsidR="004A5129" w:rsidRPr="003B4289" w:rsidRDefault="004A5129" w:rsidP="004A5129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Introduction de la demande</w:t>
      </w:r>
    </w:p>
    <w:p w14:paraId="1CEC03A3" w14:textId="77777777" w:rsidR="004A5129" w:rsidRDefault="004A5129" w:rsidP="004A5129">
      <w:pPr>
        <w:jc w:val="both"/>
        <w:rPr>
          <w:rFonts w:ascii="Alegreya Sans Light" w:hAnsi="Alegreya Sans Light"/>
        </w:rPr>
      </w:pPr>
    </w:p>
    <w:p w14:paraId="2554396A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La demande est uniquement introduite au moyen du formulaire joint, lequel devra être dûment complété et signé, sous pleine d’irrecevabilité. </w:t>
      </w:r>
    </w:p>
    <w:p w14:paraId="2B2B7000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3C747755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La demande devra être transmise par courriel à l’adresse : </w:t>
      </w:r>
      <w:hyperlink r:id="rId7" w:history="1">
        <w:r w:rsidRPr="008A7B7A">
          <w:rPr>
            <w:rStyle w:val="Lienhypertexte"/>
            <w:rFonts w:ascii="Alegreya Sans Light" w:hAnsi="Alegreya Sans Light" w:cs="Times New Roman (Corps CS)"/>
          </w:rPr>
          <w:t>subsides@cpas-etterbeek.brussels</w:t>
        </w:r>
      </w:hyperlink>
      <w:r>
        <w:rPr>
          <w:rFonts w:ascii="Alegreya Sans Light" w:hAnsi="Alegreya Sans Light" w:cs="Times New Roman (Corps CS)"/>
        </w:rPr>
        <w:t>.</w:t>
      </w:r>
    </w:p>
    <w:p w14:paraId="5B12CEB8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7B9156AF" w14:textId="77777777" w:rsidR="00532E49" w:rsidRDefault="00532E49" w:rsidP="004A5129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Toute organisation ou association ne peut déposer qu’une demande par année académique.</w:t>
      </w:r>
    </w:p>
    <w:p w14:paraId="11B782B8" w14:textId="77777777" w:rsidR="00532E49" w:rsidRDefault="00532E49" w:rsidP="004A5129">
      <w:pPr>
        <w:jc w:val="both"/>
        <w:rPr>
          <w:rFonts w:ascii="Alegreya Sans Light" w:hAnsi="Alegreya Sans Light" w:cs="Times New Roman (Corps CS)"/>
        </w:rPr>
      </w:pPr>
    </w:p>
    <w:p w14:paraId="481E8C28" w14:textId="77777777" w:rsid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56F3C707" w14:textId="77777777" w:rsidR="00B9399D" w:rsidRPr="003B4289" w:rsidRDefault="00B9399D" w:rsidP="00B9399D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Délais</w:t>
      </w:r>
    </w:p>
    <w:p w14:paraId="612731FB" w14:textId="77777777" w:rsidR="00B9399D" w:rsidRDefault="00B9399D" w:rsidP="00B9399D">
      <w:pPr>
        <w:jc w:val="both"/>
        <w:rPr>
          <w:rFonts w:ascii="Alegreya Sans Light" w:hAnsi="Alegreya Sans Light"/>
        </w:rPr>
      </w:pPr>
    </w:p>
    <w:p w14:paraId="37B54D3D" w14:textId="5E9217ED" w:rsidR="00B9399D" w:rsidRPr="00230CD3" w:rsidRDefault="00B9399D" w:rsidP="00B9399D">
      <w:pPr>
        <w:jc w:val="both"/>
        <w:rPr>
          <w:rFonts w:ascii="Alegreya Sans Light" w:hAnsi="Alegreya Sans Light" w:cs="Times New Roman (Corps CS)"/>
        </w:rPr>
      </w:pPr>
      <w:r w:rsidRPr="00230CD3">
        <w:rPr>
          <w:rFonts w:ascii="Alegreya Sans Light" w:hAnsi="Alegreya Sans Light" w:cs="Times New Roman (Corps CS)"/>
        </w:rPr>
        <w:t xml:space="preserve">Lancement de l’appel à projets : le </w:t>
      </w:r>
      <w:r w:rsidR="00230CD3" w:rsidRPr="00230CD3">
        <w:rPr>
          <w:rFonts w:ascii="Alegreya Sans Light" w:hAnsi="Alegreya Sans Light" w:cs="Times New Roman (Corps CS)"/>
        </w:rPr>
        <w:t>02/09/24</w:t>
      </w:r>
      <w:r w:rsidRPr="00230CD3">
        <w:rPr>
          <w:rFonts w:ascii="Alegreya Sans Light" w:hAnsi="Alegreya Sans Light" w:cs="Times New Roman (Corps CS)"/>
        </w:rPr>
        <w:t>.</w:t>
      </w:r>
    </w:p>
    <w:p w14:paraId="4160FBF2" w14:textId="46626AF3" w:rsidR="00B9399D" w:rsidRPr="00230CD3" w:rsidRDefault="00B9399D" w:rsidP="00B9399D">
      <w:pPr>
        <w:jc w:val="both"/>
        <w:rPr>
          <w:rFonts w:ascii="Alegreya Sans Light" w:hAnsi="Alegreya Sans Light" w:cs="Times New Roman (Corps CS)"/>
        </w:rPr>
      </w:pPr>
      <w:r w:rsidRPr="00230CD3">
        <w:rPr>
          <w:rFonts w:ascii="Alegreya Sans Light" w:hAnsi="Alegreya Sans Light" w:cs="Times New Roman (Corps CS)"/>
        </w:rPr>
        <w:t xml:space="preserve">Clôture de l’appel (date limite de remise des projets) : le </w:t>
      </w:r>
      <w:r w:rsidR="00230CD3" w:rsidRPr="00230CD3">
        <w:rPr>
          <w:rFonts w:ascii="Alegreya Sans Light" w:hAnsi="Alegreya Sans Light" w:cs="Times New Roman (Corps CS)"/>
        </w:rPr>
        <w:t>30/</w:t>
      </w:r>
      <w:r w:rsidR="00830D77" w:rsidRPr="00230CD3">
        <w:rPr>
          <w:rFonts w:ascii="Alegreya Sans Light" w:hAnsi="Alegreya Sans Light" w:cs="Times New Roman (Corps CS)"/>
        </w:rPr>
        <w:t>09</w:t>
      </w:r>
      <w:r w:rsidRPr="00230CD3">
        <w:rPr>
          <w:rFonts w:ascii="Alegreya Sans Light" w:hAnsi="Alegreya Sans Light" w:cs="Times New Roman (Corps CS)"/>
        </w:rPr>
        <w:t>/202</w:t>
      </w:r>
      <w:r w:rsidR="00230CD3" w:rsidRPr="00230CD3">
        <w:rPr>
          <w:rFonts w:ascii="Alegreya Sans Light" w:hAnsi="Alegreya Sans Light" w:cs="Times New Roman (Corps CS)"/>
        </w:rPr>
        <w:t>4</w:t>
      </w:r>
      <w:r w:rsidRPr="00230CD3">
        <w:rPr>
          <w:rFonts w:ascii="Alegreya Sans Light" w:hAnsi="Alegreya Sans Light" w:cs="Times New Roman (Corps CS)"/>
        </w:rPr>
        <w:t xml:space="preserve"> à 23h59.</w:t>
      </w:r>
    </w:p>
    <w:p w14:paraId="40AE4423" w14:textId="4DFADA0B" w:rsidR="00B9399D" w:rsidRPr="00230CD3" w:rsidRDefault="00B9399D" w:rsidP="00B9399D">
      <w:pPr>
        <w:jc w:val="both"/>
        <w:rPr>
          <w:rFonts w:ascii="Alegreya Sans Light" w:hAnsi="Alegreya Sans Light" w:cs="Times New Roman (Corps CS)"/>
        </w:rPr>
      </w:pPr>
      <w:r w:rsidRPr="00230CD3">
        <w:rPr>
          <w:rFonts w:ascii="Alegreya Sans Light" w:hAnsi="Alegreya Sans Light" w:cs="Times New Roman (Corps CS)"/>
        </w:rPr>
        <w:t xml:space="preserve">Désignation des lauréats : </w:t>
      </w:r>
      <w:r w:rsidR="00830D77" w:rsidRPr="00230CD3">
        <w:rPr>
          <w:rFonts w:ascii="Alegreya Sans Light" w:hAnsi="Alegreya Sans Light" w:cs="Times New Roman (Corps CS)"/>
        </w:rPr>
        <w:t>mi-</w:t>
      </w:r>
      <w:r w:rsidR="0033636D" w:rsidRPr="00230CD3">
        <w:rPr>
          <w:rFonts w:ascii="Alegreya Sans Light" w:hAnsi="Alegreya Sans Light" w:cs="Times New Roman (Corps CS)"/>
        </w:rPr>
        <w:t>octobre</w:t>
      </w:r>
      <w:r w:rsidRPr="00230CD3">
        <w:rPr>
          <w:rFonts w:ascii="Alegreya Sans Light" w:hAnsi="Alegreya Sans Light" w:cs="Times New Roman (Corps CS)"/>
        </w:rPr>
        <w:t xml:space="preserve"> 202</w:t>
      </w:r>
      <w:r w:rsidR="00230CD3" w:rsidRPr="00230CD3">
        <w:rPr>
          <w:rFonts w:ascii="Alegreya Sans Light" w:hAnsi="Alegreya Sans Light" w:cs="Times New Roman (Corps CS)"/>
        </w:rPr>
        <w:t>4</w:t>
      </w:r>
      <w:r w:rsidRPr="00230CD3">
        <w:rPr>
          <w:rFonts w:ascii="Alegreya Sans Light" w:hAnsi="Alegreya Sans Light" w:cs="Times New Roman (Corps CS)"/>
        </w:rPr>
        <w:t>.</w:t>
      </w:r>
    </w:p>
    <w:p w14:paraId="7878C8A8" w14:textId="77777777" w:rsidR="00B9399D" w:rsidRPr="00230CD3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4CB6BBFB" w14:textId="107C3420" w:rsidR="00B9399D" w:rsidRPr="00230CD3" w:rsidRDefault="00B9399D" w:rsidP="00B9399D">
      <w:pPr>
        <w:jc w:val="both"/>
        <w:rPr>
          <w:rFonts w:ascii="Alegreya Sans Light" w:hAnsi="Alegreya Sans Light" w:cs="Times New Roman (Corps CS)"/>
        </w:rPr>
      </w:pPr>
      <w:r w:rsidRPr="00230CD3">
        <w:rPr>
          <w:rFonts w:ascii="Alegreya Sans Light" w:hAnsi="Alegreya Sans Light" w:cs="Times New Roman (Corps CS)"/>
        </w:rPr>
        <w:t xml:space="preserve">Période couverte par </w:t>
      </w:r>
      <w:r w:rsidR="00830D77" w:rsidRPr="00230CD3">
        <w:rPr>
          <w:rFonts w:ascii="Alegreya Sans Light" w:hAnsi="Alegreya Sans Light" w:cs="Times New Roman (Corps CS)"/>
        </w:rPr>
        <w:t>le subside</w:t>
      </w:r>
      <w:r w:rsidRPr="00230CD3">
        <w:rPr>
          <w:rFonts w:ascii="Alegreya Sans Light" w:hAnsi="Alegreya Sans Light" w:cs="Times New Roman (Corps CS)"/>
        </w:rPr>
        <w:t> : du 0</w:t>
      </w:r>
      <w:r w:rsidR="00230CD3" w:rsidRPr="00230CD3">
        <w:rPr>
          <w:rFonts w:ascii="Alegreya Sans Light" w:hAnsi="Alegreya Sans Light" w:cs="Times New Roman (Corps CS)"/>
        </w:rPr>
        <w:t>2</w:t>
      </w:r>
      <w:r w:rsidRPr="00230CD3">
        <w:rPr>
          <w:rFonts w:ascii="Alegreya Sans Light" w:hAnsi="Alegreya Sans Light" w:cs="Times New Roman (Corps CS)"/>
        </w:rPr>
        <w:t>/09/202</w:t>
      </w:r>
      <w:r w:rsidR="00230CD3" w:rsidRPr="00230CD3">
        <w:rPr>
          <w:rFonts w:ascii="Alegreya Sans Light" w:hAnsi="Alegreya Sans Light" w:cs="Times New Roman (Corps CS)"/>
        </w:rPr>
        <w:t>4</w:t>
      </w:r>
      <w:r w:rsidRPr="00230CD3">
        <w:rPr>
          <w:rFonts w:ascii="Alegreya Sans Light" w:hAnsi="Alegreya Sans Light" w:cs="Times New Roman (Corps CS)"/>
        </w:rPr>
        <w:t xml:space="preserve"> au 31/08/202</w:t>
      </w:r>
      <w:r w:rsidR="00230CD3" w:rsidRPr="00230CD3">
        <w:rPr>
          <w:rFonts w:ascii="Alegreya Sans Light" w:hAnsi="Alegreya Sans Light" w:cs="Times New Roman (Corps CS)"/>
        </w:rPr>
        <w:t>5</w:t>
      </w:r>
      <w:r w:rsidRPr="00230CD3">
        <w:rPr>
          <w:rFonts w:ascii="Alegreya Sans Light" w:hAnsi="Alegreya Sans Light" w:cs="Times New Roman (Corps CS)"/>
        </w:rPr>
        <w:t>.</w:t>
      </w:r>
    </w:p>
    <w:p w14:paraId="19567C0E" w14:textId="77777777" w:rsidR="00B9399D" w:rsidRPr="00230CD3" w:rsidRDefault="00B9399D" w:rsidP="004A5129">
      <w:pPr>
        <w:jc w:val="both"/>
        <w:rPr>
          <w:rFonts w:ascii="Alegreya Sans Light" w:hAnsi="Alegreya Sans Light" w:cs="Times New Roman (Corps CS)"/>
        </w:rPr>
      </w:pPr>
    </w:p>
    <w:p w14:paraId="25E1DFD5" w14:textId="77777777" w:rsidR="004A5129" w:rsidRPr="00230CD3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6554B170" w14:textId="77777777" w:rsidR="00B9399D" w:rsidRPr="00230CD3" w:rsidRDefault="00B9399D" w:rsidP="00B9399D">
      <w:pPr>
        <w:jc w:val="both"/>
        <w:rPr>
          <w:rFonts w:ascii="Alegreya Sans" w:hAnsi="Alegreya Sans"/>
          <w:b/>
          <w:u w:val="single"/>
        </w:rPr>
      </w:pPr>
      <w:r w:rsidRPr="00230CD3">
        <w:rPr>
          <w:rFonts w:ascii="Alegreya Sans" w:hAnsi="Alegreya Sans"/>
          <w:b/>
          <w:u w:val="single"/>
        </w:rPr>
        <w:t>Jury</w:t>
      </w:r>
    </w:p>
    <w:p w14:paraId="7D280554" w14:textId="77777777" w:rsidR="00B9399D" w:rsidRPr="00230CD3" w:rsidRDefault="00B9399D" w:rsidP="00B9399D">
      <w:pPr>
        <w:jc w:val="both"/>
        <w:rPr>
          <w:rFonts w:ascii="Alegreya Sans Light" w:hAnsi="Alegreya Sans Light"/>
        </w:rPr>
      </w:pPr>
    </w:p>
    <w:p w14:paraId="03615A16" w14:textId="7903900E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 w:rsidRPr="00230CD3">
        <w:rPr>
          <w:rFonts w:ascii="Alegreya Sans Light" w:hAnsi="Alegreya Sans Light" w:cs="Times New Roman (Corps CS)"/>
        </w:rPr>
        <w:t xml:space="preserve">Le jury se réunit </w:t>
      </w:r>
      <w:r w:rsidR="00830D77" w:rsidRPr="00230CD3">
        <w:rPr>
          <w:rFonts w:ascii="Alegreya Sans Light" w:hAnsi="Alegreya Sans Light" w:cs="Times New Roman (Corps CS)"/>
        </w:rPr>
        <w:t>début</w:t>
      </w:r>
      <w:r w:rsidRPr="00230CD3">
        <w:rPr>
          <w:rFonts w:ascii="Alegreya Sans Light" w:hAnsi="Alegreya Sans Light" w:cs="Times New Roman (Corps CS)"/>
        </w:rPr>
        <w:t xml:space="preserve"> </w:t>
      </w:r>
      <w:r w:rsidR="003E7CDE" w:rsidRPr="00230CD3">
        <w:rPr>
          <w:rFonts w:ascii="Alegreya Sans Light" w:hAnsi="Alegreya Sans Light" w:cs="Times New Roman (Corps CS)"/>
        </w:rPr>
        <w:t>octobre</w:t>
      </w:r>
      <w:r w:rsidRPr="00230CD3">
        <w:rPr>
          <w:rFonts w:ascii="Alegreya Sans Light" w:hAnsi="Alegreya Sans Light" w:cs="Times New Roman (Corps CS)"/>
        </w:rPr>
        <w:t xml:space="preserve"> 202</w:t>
      </w:r>
      <w:r w:rsidR="00230CD3" w:rsidRPr="00230CD3">
        <w:rPr>
          <w:rFonts w:ascii="Alegreya Sans Light" w:hAnsi="Alegreya Sans Light" w:cs="Times New Roman (Corps CS)"/>
        </w:rPr>
        <w:t>4</w:t>
      </w:r>
      <w:r w:rsidRPr="00230CD3">
        <w:rPr>
          <w:rFonts w:ascii="Alegreya Sans Light" w:hAnsi="Alegreya Sans Light" w:cs="Times New Roman (Corps CS)"/>
        </w:rPr>
        <w:t>.</w:t>
      </w:r>
    </w:p>
    <w:p w14:paraId="48C9A721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7B1D6C1C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lastRenderedPageBreak/>
        <w:t>Il est composé des personnes suivantes :</w:t>
      </w:r>
    </w:p>
    <w:p w14:paraId="32C9672F" w14:textId="77777777" w:rsidR="00B9399D" w:rsidRPr="00B9399D" w:rsidRDefault="00B9399D" w:rsidP="00B9399D">
      <w:pPr>
        <w:jc w:val="both"/>
        <w:rPr>
          <w:rFonts w:ascii="Alegreya Sans Light" w:hAnsi="Alegreya Sans Light" w:cs="Times New Roman (Corps CS)"/>
          <w:sz w:val="12"/>
          <w:szCs w:val="12"/>
        </w:rPr>
      </w:pPr>
    </w:p>
    <w:p w14:paraId="73883709" w14:textId="77777777" w:rsidR="00B9399D" w:rsidRDefault="00B9399D" w:rsidP="00B9399D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 Président du CPAS d’Etterbeek ;</w:t>
      </w:r>
    </w:p>
    <w:p w14:paraId="5D1FB9E6" w14:textId="77777777" w:rsidR="00B9399D" w:rsidRDefault="00B9399D" w:rsidP="00B9399D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La responsable de la Coordination sociale du CPAS d’Etterbeek</w:t>
      </w:r>
      <w:r w:rsidR="00532E49">
        <w:rPr>
          <w:rFonts w:ascii="Alegreya Sans Light" w:hAnsi="Alegreya Sans Light" w:cs="Times New Roman (Corps CS)"/>
        </w:rPr>
        <w:t> ;</w:t>
      </w:r>
    </w:p>
    <w:p w14:paraId="252B97DB" w14:textId="77777777" w:rsidR="00532E49" w:rsidRDefault="00532E49" w:rsidP="00B9399D">
      <w:pPr>
        <w:pStyle w:val="Paragraphedeliste"/>
        <w:numPr>
          <w:ilvl w:val="0"/>
          <w:numId w:val="14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 xml:space="preserve">La responsable du service Enseignement de la </w:t>
      </w:r>
      <w:r w:rsidR="00A676A0">
        <w:rPr>
          <w:rFonts w:ascii="Alegreya Sans Light" w:hAnsi="Alegreya Sans Light" w:cs="Times New Roman (Corps CS)"/>
        </w:rPr>
        <w:t>C</w:t>
      </w:r>
      <w:r>
        <w:rPr>
          <w:rFonts w:ascii="Alegreya Sans Light" w:hAnsi="Alegreya Sans Light" w:cs="Times New Roman (Corps CS)"/>
        </w:rPr>
        <w:t>ommune d’Etterbeek.</w:t>
      </w:r>
    </w:p>
    <w:p w14:paraId="146D643C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43AB03B3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Le secrétariat du jury est assuré par le Secrétaire général du CPAS ou son représentant.</w:t>
      </w:r>
    </w:p>
    <w:p w14:paraId="12B9C2D2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7B73AF21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201271B6" w14:textId="77777777" w:rsidR="00B9399D" w:rsidRPr="003B4289" w:rsidRDefault="00B9399D" w:rsidP="00B9399D">
      <w:pPr>
        <w:jc w:val="both"/>
        <w:rPr>
          <w:rFonts w:ascii="Alegreya Sans" w:hAnsi="Alegreya Sans"/>
          <w:b/>
          <w:u w:val="single"/>
        </w:rPr>
      </w:pPr>
      <w:r>
        <w:rPr>
          <w:rFonts w:ascii="Alegreya Sans" w:hAnsi="Alegreya Sans"/>
          <w:b/>
          <w:u w:val="single"/>
        </w:rPr>
        <w:t>Informations</w:t>
      </w:r>
    </w:p>
    <w:p w14:paraId="7EA11C2B" w14:textId="77777777" w:rsidR="00B9399D" w:rsidRDefault="00B9399D" w:rsidP="00B9399D">
      <w:pPr>
        <w:jc w:val="both"/>
        <w:rPr>
          <w:rFonts w:ascii="Alegreya Sans Light" w:hAnsi="Alegreya Sans Light"/>
        </w:rPr>
      </w:pPr>
    </w:p>
    <w:p w14:paraId="05C2A1A6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Toute information en rapport avec le présent appel à projets peut être demandée à :</w:t>
      </w:r>
    </w:p>
    <w:p w14:paraId="16C012BB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619B56F7" w14:textId="15642B9F" w:rsidR="00B9399D" w:rsidRDefault="00B9399D" w:rsidP="00B9399D">
      <w:p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Madame</w:t>
      </w:r>
      <w:r w:rsidR="00B92C35">
        <w:rPr>
          <w:rFonts w:ascii="Alegreya Sans Light" w:hAnsi="Alegreya Sans Light" w:cs="Times New Roman (Corps CS)"/>
        </w:rPr>
        <w:t xml:space="preserve"> Vanessa Staal</w:t>
      </w:r>
      <w:r>
        <w:rPr>
          <w:rFonts w:ascii="Alegreya Sans Light" w:hAnsi="Alegreya Sans Light" w:cs="Times New Roman (Corps CS)"/>
        </w:rPr>
        <w:t>, responsable de la Coordination sociale du CPAS d’Etterbeek</w:t>
      </w:r>
      <w:r w:rsidR="00830D77">
        <w:rPr>
          <w:rFonts w:ascii="Alegreya Sans Light" w:hAnsi="Alegreya Sans Light" w:cs="Times New Roman (Corps CS)"/>
        </w:rPr>
        <w:t> :</w:t>
      </w:r>
    </w:p>
    <w:p w14:paraId="1F642311" w14:textId="30A0452A" w:rsidR="00B9399D" w:rsidRDefault="00230CD3" w:rsidP="00B9399D">
      <w:pPr>
        <w:jc w:val="both"/>
        <w:rPr>
          <w:rFonts w:ascii="Alegreya Sans Light" w:hAnsi="Alegreya Sans Light" w:cs="Times New Roman (Corps CS)"/>
        </w:rPr>
      </w:pPr>
      <w:hyperlink r:id="rId8" w:history="1">
        <w:r w:rsidR="00830D77" w:rsidRPr="001570AB">
          <w:rPr>
            <w:rStyle w:val="Lienhypertexte"/>
            <w:rFonts w:ascii="Alegreya Sans Light" w:hAnsi="Alegreya Sans Light" w:cs="Times New Roman (Corps CS)"/>
          </w:rPr>
          <w:t>subsides@cpas-etterbeek.brussels</w:t>
        </w:r>
      </w:hyperlink>
      <w:r w:rsidR="00B9399D">
        <w:rPr>
          <w:rFonts w:ascii="Alegreya Sans Light" w:hAnsi="Alegreya Sans Light" w:cs="Times New Roman (Corps CS)"/>
        </w:rPr>
        <w:t xml:space="preserve"> – 02/</w:t>
      </w:r>
      <w:r w:rsidR="00F8224C">
        <w:rPr>
          <w:rFonts w:ascii="Alegreya Sans Light" w:hAnsi="Alegreya Sans Light" w:cs="Times New Roman (Corps CS)"/>
        </w:rPr>
        <w:t>62</w:t>
      </w:r>
      <w:r w:rsidR="00B92C35">
        <w:rPr>
          <w:rFonts w:ascii="Alegreya Sans Light" w:hAnsi="Alegreya Sans Light" w:cs="Times New Roman (Corps CS)"/>
        </w:rPr>
        <w:t>7</w:t>
      </w:r>
      <w:r w:rsidR="00F8224C">
        <w:rPr>
          <w:rFonts w:ascii="Alegreya Sans Light" w:hAnsi="Alegreya Sans Light" w:cs="Times New Roman (Corps CS)"/>
        </w:rPr>
        <w:t>.</w:t>
      </w:r>
      <w:r w:rsidR="00B92C35">
        <w:rPr>
          <w:rFonts w:ascii="Alegreya Sans Light" w:hAnsi="Alegreya Sans Light" w:cs="Times New Roman (Corps CS)"/>
        </w:rPr>
        <w:t>22.98</w:t>
      </w:r>
      <w:r w:rsidR="00F8224C">
        <w:rPr>
          <w:rFonts w:ascii="Alegreya Sans Light" w:hAnsi="Alegreya Sans Light" w:cs="Times New Roman (Corps CS)"/>
        </w:rPr>
        <w:t xml:space="preserve"> </w:t>
      </w:r>
    </w:p>
    <w:p w14:paraId="5FA1F4C7" w14:textId="77777777" w:rsid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63385992" w14:textId="77777777" w:rsidR="00B9399D" w:rsidRPr="00B9399D" w:rsidRDefault="00B9399D" w:rsidP="00B9399D">
      <w:pPr>
        <w:jc w:val="both"/>
        <w:rPr>
          <w:rFonts w:ascii="Alegreya Sans Light" w:hAnsi="Alegreya Sans Light" w:cs="Times New Roman (Corps CS)"/>
        </w:rPr>
      </w:pPr>
    </w:p>
    <w:p w14:paraId="03D129BB" w14:textId="77777777" w:rsidR="00B9399D" w:rsidRDefault="00B9399D" w:rsidP="004A5129">
      <w:pPr>
        <w:jc w:val="both"/>
        <w:rPr>
          <w:rFonts w:ascii="Alegreya Sans Light" w:hAnsi="Alegreya Sans Light" w:cs="Times New Roman (Corps CS)"/>
        </w:rPr>
      </w:pPr>
    </w:p>
    <w:p w14:paraId="0A3AAFCC" w14:textId="77777777" w:rsidR="004A5129" w:rsidRPr="004A5129" w:rsidRDefault="004A5129" w:rsidP="004A5129">
      <w:pPr>
        <w:jc w:val="both"/>
        <w:rPr>
          <w:rFonts w:ascii="Alegreya Sans Light" w:hAnsi="Alegreya Sans Light" w:cs="Times New Roman (Corps CS)"/>
        </w:rPr>
      </w:pPr>
    </w:p>
    <w:p w14:paraId="0876D5D1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51F568F3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4EC80AB1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6B4F0F06" w14:textId="77777777" w:rsidR="00A75F10" w:rsidRDefault="00A75F10" w:rsidP="00A75F10">
      <w:pPr>
        <w:jc w:val="both"/>
        <w:rPr>
          <w:rFonts w:ascii="Alegreya Sans Light" w:hAnsi="Alegreya Sans Light" w:cs="Times New Roman (Corps CS)"/>
        </w:rPr>
      </w:pPr>
    </w:p>
    <w:p w14:paraId="53005A81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4F9CF455" w14:textId="77777777" w:rsidR="002D329A" w:rsidRDefault="002D329A" w:rsidP="002D329A">
      <w:pPr>
        <w:jc w:val="both"/>
        <w:rPr>
          <w:rFonts w:ascii="Alegreya Sans Light" w:hAnsi="Alegreya Sans Light"/>
        </w:rPr>
      </w:pPr>
    </w:p>
    <w:p w14:paraId="5356492E" w14:textId="77777777" w:rsidR="002D329A" w:rsidRDefault="002D329A" w:rsidP="00581F69">
      <w:pPr>
        <w:jc w:val="both"/>
        <w:rPr>
          <w:rFonts w:ascii="Alegreya Sans Light" w:hAnsi="Alegreya Sans Light"/>
        </w:rPr>
      </w:pPr>
    </w:p>
    <w:sectPr w:rsidR="002D329A" w:rsidSect="00F311CC">
      <w:headerReference w:type="first" r:id="rId9"/>
      <w:footerReference w:type="first" r:id="rId10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671B" w14:textId="77777777" w:rsidR="003B26B7" w:rsidRDefault="003B26B7" w:rsidP="00F5433A">
      <w:r>
        <w:separator/>
      </w:r>
    </w:p>
  </w:endnote>
  <w:endnote w:type="continuationSeparator" w:id="0">
    <w:p w14:paraId="4FB8FD40" w14:textId="77777777" w:rsidR="003B26B7" w:rsidRDefault="003B26B7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B32C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3E3F250" wp14:editId="6AD3DC19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3AB5" w14:textId="77777777" w:rsidR="003B26B7" w:rsidRDefault="003B26B7" w:rsidP="00F5433A">
      <w:r>
        <w:separator/>
      </w:r>
    </w:p>
  </w:footnote>
  <w:footnote w:type="continuationSeparator" w:id="0">
    <w:p w14:paraId="1A9C2A30" w14:textId="77777777" w:rsidR="003B26B7" w:rsidRDefault="003B26B7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9AB2E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D9A6F2D" wp14:editId="28A8196B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0F7"/>
    <w:multiLevelType w:val="hybridMultilevel"/>
    <w:tmpl w:val="427038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10603"/>
    <w:multiLevelType w:val="hybridMultilevel"/>
    <w:tmpl w:val="29782B2E"/>
    <w:lvl w:ilvl="0" w:tplc="04D0F352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38027">
    <w:abstractNumId w:val="10"/>
  </w:num>
  <w:num w:numId="2" w16cid:durableId="1306885927">
    <w:abstractNumId w:val="6"/>
  </w:num>
  <w:num w:numId="3" w16cid:durableId="1540582518">
    <w:abstractNumId w:val="5"/>
  </w:num>
  <w:num w:numId="4" w16cid:durableId="2079279277">
    <w:abstractNumId w:val="9"/>
  </w:num>
  <w:num w:numId="5" w16cid:durableId="2094811744">
    <w:abstractNumId w:val="11"/>
  </w:num>
  <w:num w:numId="6" w16cid:durableId="1152604705">
    <w:abstractNumId w:val="4"/>
  </w:num>
  <w:num w:numId="7" w16cid:durableId="240061450">
    <w:abstractNumId w:val="14"/>
  </w:num>
  <w:num w:numId="8" w16cid:durableId="315689879">
    <w:abstractNumId w:val="7"/>
  </w:num>
  <w:num w:numId="9" w16cid:durableId="1804885685">
    <w:abstractNumId w:val="0"/>
  </w:num>
  <w:num w:numId="10" w16cid:durableId="262685871">
    <w:abstractNumId w:val="3"/>
  </w:num>
  <w:num w:numId="11" w16cid:durableId="824466640">
    <w:abstractNumId w:val="8"/>
  </w:num>
  <w:num w:numId="12" w16cid:durableId="1089231893">
    <w:abstractNumId w:val="13"/>
  </w:num>
  <w:num w:numId="13" w16cid:durableId="318995376">
    <w:abstractNumId w:val="1"/>
  </w:num>
  <w:num w:numId="14" w16cid:durableId="1553879809">
    <w:abstractNumId w:val="12"/>
  </w:num>
  <w:num w:numId="15" w16cid:durableId="1316648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5814"/>
    <w:rsid w:val="00017B3D"/>
    <w:rsid w:val="00044C3C"/>
    <w:rsid w:val="00060B81"/>
    <w:rsid w:val="000D1317"/>
    <w:rsid w:val="001116EE"/>
    <w:rsid w:val="001140CD"/>
    <w:rsid w:val="00142C3B"/>
    <w:rsid w:val="00143232"/>
    <w:rsid w:val="00161AE6"/>
    <w:rsid w:val="00163AC6"/>
    <w:rsid w:val="001C36A5"/>
    <w:rsid w:val="00211D16"/>
    <w:rsid w:val="00230CD3"/>
    <w:rsid w:val="002C0223"/>
    <w:rsid w:val="002C1ECC"/>
    <w:rsid w:val="002D329A"/>
    <w:rsid w:val="002E7883"/>
    <w:rsid w:val="00320AED"/>
    <w:rsid w:val="0033636D"/>
    <w:rsid w:val="00336F80"/>
    <w:rsid w:val="00352952"/>
    <w:rsid w:val="0038099A"/>
    <w:rsid w:val="003A65B7"/>
    <w:rsid w:val="003B26B7"/>
    <w:rsid w:val="003B4289"/>
    <w:rsid w:val="003E7CDE"/>
    <w:rsid w:val="00405059"/>
    <w:rsid w:val="0044293E"/>
    <w:rsid w:val="00472AED"/>
    <w:rsid w:val="00477F91"/>
    <w:rsid w:val="004A0625"/>
    <w:rsid w:val="004A32F4"/>
    <w:rsid w:val="004A5129"/>
    <w:rsid w:val="004B4EF3"/>
    <w:rsid w:val="005117B1"/>
    <w:rsid w:val="00532E49"/>
    <w:rsid w:val="00565EA5"/>
    <w:rsid w:val="00572859"/>
    <w:rsid w:val="0057450D"/>
    <w:rsid w:val="00581F69"/>
    <w:rsid w:val="00595DDF"/>
    <w:rsid w:val="005A1375"/>
    <w:rsid w:val="005A3376"/>
    <w:rsid w:val="00620684"/>
    <w:rsid w:val="00640894"/>
    <w:rsid w:val="00661713"/>
    <w:rsid w:val="00665C99"/>
    <w:rsid w:val="006740C2"/>
    <w:rsid w:val="00676131"/>
    <w:rsid w:val="00684C1D"/>
    <w:rsid w:val="006A2E11"/>
    <w:rsid w:val="006C3263"/>
    <w:rsid w:val="006F5848"/>
    <w:rsid w:val="00701CCD"/>
    <w:rsid w:val="0071038F"/>
    <w:rsid w:val="00717BAE"/>
    <w:rsid w:val="00724281"/>
    <w:rsid w:val="00740803"/>
    <w:rsid w:val="00747500"/>
    <w:rsid w:val="0076608B"/>
    <w:rsid w:val="007A46D4"/>
    <w:rsid w:val="007C66F9"/>
    <w:rsid w:val="007C6F04"/>
    <w:rsid w:val="008242EB"/>
    <w:rsid w:val="00830D77"/>
    <w:rsid w:val="00862C1C"/>
    <w:rsid w:val="008A6223"/>
    <w:rsid w:val="008C6C28"/>
    <w:rsid w:val="008E58B8"/>
    <w:rsid w:val="009D5290"/>
    <w:rsid w:val="009F7797"/>
    <w:rsid w:val="00A16393"/>
    <w:rsid w:val="00A222C8"/>
    <w:rsid w:val="00A5067E"/>
    <w:rsid w:val="00A676A0"/>
    <w:rsid w:val="00A75F10"/>
    <w:rsid w:val="00A810A1"/>
    <w:rsid w:val="00AA49C8"/>
    <w:rsid w:val="00AB2B0D"/>
    <w:rsid w:val="00AD1037"/>
    <w:rsid w:val="00AD718F"/>
    <w:rsid w:val="00B124DD"/>
    <w:rsid w:val="00B165A2"/>
    <w:rsid w:val="00B26119"/>
    <w:rsid w:val="00B51B6A"/>
    <w:rsid w:val="00B8101E"/>
    <w:rsid w:val="00B81427"/>
    <w:rsid w:val="00B92C35"/>
    <w:rsid w:val="00B9399D"/>
    <w:rsid w:val="00C03EFB"/>
    <w:rsid w:val="00C12BC3"/>
    <w:rsid w:val="00C35F85"/>
    <w:rsid w:val="00C4559B"/>
    <w:rsid w:val="00C53A50"/>
    <w:rsid w:val="00C60566"/>
    <w:rsid w:val="00C8393F"/>
    <w:rsid w:val="00C924B7"/>
    <w:rsid w:val="00C9673F"/>
    <w:rsid w:val="00CB40ED"/>
    <w:rsid w:val="00CD4929"/>
    <w:rsid w:val="00D01F1D"/>
    <w:rsid w:val="00D30109"/>
    <w:rsid w:val="00D7630A"/>
    <w:rsid w:val="00D81025"/>
    <w:rsid w:val="00D81EC9"/>
    <w:rsid w:val="00DD68BE"/>
    <w:rsid w:val="00E269BB"/>
    <w:rsid w:val="00E338DC"/>
    <w:rsid w:val="00E90277"/>
    <w:rsid w:val="00EA6E08"/>
    <w:rsid w:val="00EB7EF9"/>
    <w:rsid w:val="00F311CC"/>
    <w:rsid w:val="00F5433A"/>
    <w:rsid w:val="00F76D2A"/>
    <w:rsid w:val="00F8224C"/>
    <w:rsid w:val="00F82DC0"/>
    <w:rsid w:val="00F86E55"/>
    <w:rsid w:val="00FA0323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2B3A1"/>
  <w15:chartTrackingRefBased/>
  <w15:docId w15:val="{3F623BE3-BE71-624F-AE92-DFEAD515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es@cpas-etterbeek.brusse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Vanessa Staal</cp:lastModifiedBy>
  <cp:revision>3</cp:revision>
  <cp:lastPrinted>2021-10-10T18:05:00Z</cp:lastPrinted>
  <dcterms:created xsi:type="dcterms:W3CDTF">2024-08-26T07:33:00Z</dcterms:created>
  <dcterms:modified xsi:type="dcterms:W3CDTF">2024-08-26T09:21:00Z</dcterms:modified>
</cp:coreProperties>
</file>